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F15" w:rsidRDefault="00E70F15" w:rsidP="00461992">
      <w:pPr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9355DC" w:rsidRPr="00833C16" w:rsidRDefault="008E17D8" w:rsidP="00461992">
      <w:pPr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bookmarkStart w:id="0" w:name="_GoBack"/>
      <w:bookmarkEnd w:id="0"/>
      <w:r w:rsidRPr="00833C16">
        <w:rPr>
          <w:rFonts w:ascii="Times New Roman" w:hAnsi="Times New Roman" w:cs="Times New Roman"/>
          <w:b/>
          <w:sz w:val="24"/>
          <w:szCs w:val="28"/>
          <w:lang w:val="kk-KZ"/>
        </w:rPr>
        <w:t>Краткая информация о проекте</w:t>
      </w: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2392"/>
        <w:gridCol w:w="7526"/>
      </w:tblGrid>
      <w:tr w:rsidR="009355DC" w:rsidRPr="00EB5CB5" w:rsidTr="00E616F3">
        <w:trPr>
          <w:trHeight w:val="510"/>
        </w:trPr>
        <w:tc>
          <w:tcPr>
            <w:tcW w:w="2392" w:type="dxa"/>
            <w:vAlign w:val="center"/>
          </w:tcPr>
          <w:p w:rsidR="009355DC" w:rsidRPr="00EB5CB5" w:rsidRDefault="00AA5B6E" w:rsidP="00AA5B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ИРН и наименование</w:t>
            </w:r>
            <w:r w:rsidR="009355D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проекта:</w:t>
            </w:r>
          </w:p>
        </w:tc>
        <w:tc>
          <w:tcPr>
            <w:tcW w:w="7526" w:type="dxa"/>
            <w:vAlign w:val="center"/>
          </w:tcPr>
          <w:p w:rsidR="009355DC" w:rsidRPr="00EB5CB5" w:rsidRDefault="002A48A5" w:rsidP="00CF0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8A5">
              <w:rPr>
                <w:rFonts w:ascii="Times New Roman" w:hAnsi="Times New Roman"/>
                <w:sz w:val="24"/>
                <w:szCs w:val="24"/>
              </w:rPr>
              <w:t>АР19679267 «Нелегальная и вынужденная миграция в Казахстане: вызовы безопасности и меры противодействия»</w:t>
            </w:r>
          </w:p>
        </w:tc>
      </w:tr>
      <w:tr w:rsidR="009355DC" w:rsidRPr="00EB5CB5" w:rsidTr="00E616F3">
        <w:trPr>
          <w:trHeight w:val="510"/>
        </w:trPr>
        <w:tc>
          <w:tcPr>
            <w:tcW w:w="2392" w:type="dxa"/>
            <w:vAlign w:val="center"/>
          </w:tcPr>
          <w:p w:rsidR="009355DC" w:rsidRPr="00EB5CB5" w:rsidRDefault="00AA5B6E" w:rsidP="00AA5B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Сроки </w:t>
            </w:r>
            <w:r w:rsidR="009355D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реализации:</w:t>
            </w:r>
          </w:p>
        </w:tc>
        <w:tc>
          <w:tcPr>
            <w:tcW w:w="7526" w:type="dxa"/>
            <w:vAlign w:val="center"/>
          </w:tcPr>
          <w:p w:rsidR="009355DC" w:rsidRPr="00EB5CB5" w:rsidRDefault="00B64CA7" w:rsidP="00E759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2729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="002729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A61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E759F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</w:t>
            </w:r>
            <w:r w:rsidR="00A61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</w:tr>
      <w:tr w:rsidR="008E17D8" w:rsidRPr="00EB5CB5" w:rsidTr="00E616F3">
        <w:trPr>
          <w:trHeight w:val="510"/>
        </w:trPr>
        <w:tc>
          <w:tcPr>
            <w:tcW w:w="2392" w:type="dxa"/>
            <w:vAlign w:val="center"/>
          </w:tcPr>
          <w:p w:rsidR="008E17D8" w:rsidRPr="00EB5CB5" w:rsidRDefault="008E17D8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Актуальность:</w:t>
            </w:r>
          </w:p>
        </w:tc>
        <w:tc>
          <w:tcPr>
            <w:tcW w:w="7526" w:type="dxa"/>
            <w:vAlign w:val="center"/>
          </w:tcPr>
          <w:p w:rsidR="008E17D8" w:rsidRPr="00EB5CB5" w:rsidRDefault="002A48A5" w:rsidP="002A48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Более чем за 30 лет независимости Казахстана международные миграционные процессы в Казахстане пережили множество этапов развития, зачастую носящих бурный и стихийный характер. За последнее время процессы международной миграции на территорию Республики Казахстан получили статус относительно регулируемых передвижений. При этом, следует сказать, что в этот период существенно изменились направления миграции, получили своё распространение новые виды миграций населения, а также, с учетом указанных тенденций, сформировалась качественно новая казахстанская миграционная политика, миграционное законодательство, новые институты управления миграционными процессами.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Актуальность обусловлена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проблем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ами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правовой регламентации миграционных процессов в Республике Казахстан, а также вопрос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ами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правового характера, связанные с урегулированием проблем, связанных с существованием в Казахстане таких явлений как нелегальная и вынужденная миграция, и необходимостью противодействия их негативным последствиям в виде нарушения прав человека и гражданина.</w:t>
            </w:r>
          </w:p>
        </w:tc>
      </w:tr>
      <w:tr w:rsidR="008E17D8" w:rsidRPr="00EB5CB5" w:rsidTr="00E616F3">
        <w:trPr>
          <w:trHeight w:val="510"/>
        </w:trPr>
        <w:tc>
          <w:tcPr>
            <w:tcW w:w="2392" w:type="dxa"/>
            <w:vAlign w:val="center"/>
          </w:tcPr>
          <w:p w:rsidR="008E17D8" w:rsidRPr="00EB5CB5" w:rsidRDefault="008E17D8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</w:p>
        </w:tc>
        <w:tc>
          <w:tcPr>
            <w:tcW w:w="7526" w:type="dxa"/>
            <w:vAlign w:val="center"/>
          </w:tcPr>
          <w:p w:rsidR="008E17D8" w:rsidRPr="00EB5CB5" w:rsidRDefault="002A48A5" w:rsidP="00CA37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правового регулирования процессов нелегальной и вынужденной миграции на территории Республики Казахстан, а также правовое решение проблем, связанных с нарушением прав человека, возникающих вследствие таких социальных явлений, как нелегальная и вынужденная миграция.</w:t>
            </w:r>
          </w:p>
        </w:tc>
      </w:tr>
      <w:tr w:rsidR="009355DC" w:rsidRPr="00EB5CB5" w:rsidTr="00E616F3">
        <w:trPr>
          <w:trHeight w:val="510"/>
        </w:trPr>
        <w:tc>
          <w:tcPr>
            <w:tcW w:w="2392" w:type="dxa"/>
            <w:vAlign w:val="center"/>
          </w:tcPr>
          <w:p w:rsidR="009355DC" w:rsidRPr="00EB5CB5" w:rsidRDefault="009355DC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Ожидаемые </w:t>
            </w:r>
            <w:r w:rsidR="008E17D8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достигнутые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результаты:</w:t>
            </w:r>
          </w:p>
        </w:tc>
        <w:tc>
          <w:tcPr>
            <w:tcW w:w="7526" w:type="dxa"/>
            <w:vAlign w:val="center"/>
          </w:tcPr>
          <w:p w:rsidR="006B1999" w:rsidRPr="00EB5CB5" w:rsidRDefault="006B1999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По результатам завершения настоящего проекта будут достигнуты следующие результаты:</w:t>
            </w:r>
          </w:p>
          <w:p w:rsidR="00B64CA7" w:rsidRDefault="00B64CA7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опубликован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1 (одна) статья в рецензируемом научном издании, индексируемом в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Social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Citation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Index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Arts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Humanities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Citation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Index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базы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и (или) имеющем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CiteScore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в базе </w:t>
            </w:r>
            <w:proofErr w:type="spellStart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35 (тридцати пяти); </w:t>
            </w:r>
          </w:p>
          <w:p w:rsidR="00B64CA7" w:rsidRPr="00B64CA7" w:rsidRDefault="00B64CA7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- опубликованы 2 (две) научные статьи в рецензируемом отечественном и (или) зарубежном издании, рекомендованном КОКСНВО МНВО РК;</w:t>
            </w:r>
          </w:p>
          <w:p w:rsidR="002A48A5" w:rsidRPr="002A48A5" w:rsidRDefault="00B64CA7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 xml:space="preserve">- члены исследовательской группы примут участие </w:t>
            </w:r>
            <w:r w:rsidR="002A48A5" w:rsidRPr="002A48A5">
              <w:rPr>
                <w:rFonts w:ascii="Times New Roman" w:hAnsi="Times New Roman" w:cs="Times New Roman"/>
                <w:sz w:val="24"/>
                <w:szCs w:val="24"/>
              </w:rPr>
              <w:t xml:space="preserve">в Международном Юридическом Форуме, на базе Московского государственного юридического университета им. О.Е. </w:t>
            </w:r>
            <w:proofErr w:type="spellStart"/>
            <w:r w:rsidR="002A48A5" w:rsidRPr="002A48A5">
              <w:rPr>
                <w:rFonts w:ascii="Times New Roman" w:hAnsi="Times New Roman" w:cs="Times New Roman"/>
                <w:sz w:val="24"/>
                <w:szCs w:val="24"/>
              </w:rPr>
              <w:t>Кутафина</w:t>
            </w:r>
            <w:proofErr w:type="spellEnd"/>
            <w:r w:rsidR="002A48A5" w:rsidRPr="002A48A5">
              <w:rPr>
                <w:rFonts w:ascii="Times New Roman" w:hAnsi="Times New Roman" w:cs="Times New Roman"/>
                <w:sz w:val="24"/>
                <w:szCs w:val="24"/>
              </w:rPr>
              <w:t xml:space="preserve"> (Россия), </w:t>
            </w:r>
          </w:p>
          <w:p w:rsidR="002A48A5" w:rsidRDefault="002A48A5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8A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члены исследовательской группы</w:t>
            </w:r>
            <w:r w:rsidRPr="002A48A5">
              <w:rPr>
                <w:rFonts w:ascii="Times New Roman" w:hAnsi="Times New Roman" w:cs="Times New Roman"/>
                <w:sz w:val="24"/>
                <w:szCs w:val="24"/>
              </w:rPr>
              <w:t xml:space="preserve"> пройдут курсы повышения квалификации на тему «Миграция населения; структурные характеристики и организационно-правовые модели регулирования» в Международном учебном центре подготовки, повышения квалификации и переподготовки кадров в сфере миграции и противодействия торговле людьми (Минск, Республика Беларусь).</w:t>
            </w:r>
          </w:p>
          <w:p w:rsidR="00B64CA7" w:rsidRPr="00B64CA7" w:rsidRDefault="00B64CA7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лены исследовательской группы примут участие в Международной научно-практической конференции «48th EBES (</w:t>
            </w:r>
            <w:proofErr w:type="spellStart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Eurasia</w:t>
            </w:r>
            <w:proofErr w:type="spellEnd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Business</w:t>
            </w:r>
            <w:proofErr w:type="spellEnd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Economics</w:t>
            </w:r>
            <w:proofErr w:type="spellEnd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Society</w:t>
            </w:r>
            <w:proofErr w:type="spellEnd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Conference</w:t>
            </w:r>
            <w:proofErr w:type="spellEnd"/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» (r. Стамбул, Турция)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4CA7" w:rsidRPr="00B64CA7" w:rsidRDefault="00B64CA7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- издана коллективная монография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55DC" w:rsidRPr="00EB5CB5" w:rsidRDefault="00B64CA7" w:rsidP="00B6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48A5" w:rsidRPr="00B64CA7">
              <w:rPr>
                <w:rFonts w:ascii="Times New Roman" w:hAnsi="Times New Roman" w:cs="Times New Roman"/>
                <w:sz w:val="24"/>
                <w:szCs w:val="24"/>
              </w:rPr>
              <w:t>члены исследовательской группы</w:t>
            </w:r>
            <w:r w:rsidR="002A48A5" w:rsidRPr="002A48A5">
              <w:rPr>
                <w:rFonts w:ascii="Times New Roman" w:hAnsi="Times New Roman" w:cs="Times New Roman"/>
                <w:sz w:val="24"/>
                <w:szCs w:val="24"/>
              </w:rPr>
              <w:t xml:space="preserve"> пройдут курсы повышения квалификации на тему «Новые миграционные тенденции и вызовы в </w:t>
            </w:r>
            <w:r w:rsidR="002A48A5" w:rsidRPr="002A4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регионе Центральной Азии» в Тянь-Шаньском аналитическом центре Американского Университета в Центральной Азии (Бишкек, Республика Кыргызстан)</w:t>
            </w:r>
            <w:r w:rsidRPr="00B64C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7CF8" w:rsidRPr="00EB5CB5" w:rsidTr="00E616F3">
        <w:trPr>
          <w:trHeight w:val="510"/>
        </w:trPr>
        <w:tc>
          <w:tcPr>
            <w:tcW w:w="2392" w:type="dxa"/>
            <w:vAlign w:val="center"/>
          </w:tcPr>
          <w:p w:rsidR="00C37CF8" w:rsidRPr="00EB5CB5" w:rsidRDefault="00C37CF8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Результаты за 1-ый год исследований</w:t>
            </w:r>
          </w:p>
        </w:tc>
        <w:tc>
          <w:tcPr>
            <w:tcW w:w="7526" w:type="dxa"/>
            <w:vAlign w:val="center"/>
          </w:tcPr>
          <w:p w:rsidR="00D30495" w:rsidRPr="00EB5CB5" w:rsidRDefault="00D30495" w:rsidP="00D30495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Статьи в ведущих рецензируемых научных изданиях (журналах), рекомендованных </w:t>
            </w:r>
            <w:r w:rsidR="002C7ECB" w:rsidRPr="002C7ECB">
              <w:rPr>
                <w:rFonts w:ascii="Times New Roman" w:hAnsi="Times New Roman" w:cs="Times New Roman"/>
                <w:b/>
                <w:sz w:val="24"/>
                <w:szCs w:val="24"/>
              </w:rPr>
              <w:t>КОКСНВО МНВО РК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C7ECB" w:rsidRPr="00F44498" w:rsidRDefault="00D36DA3" w:rsidP="002C7ECB">
            <w:pPr>
              <w:jc w:val="both"/>
              <w:rPr>
                <w:rStyle w:val="name"/>
                <w:bCs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proofErr w:type="spellStart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Khamzin</w:t>
            </w:r>
            <w:proofErr w:type="spellEnd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A.Sh</w:t>
            </w:r>
            <w:proofErr w:type="spellEnd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Khamzina</w:t>
            </w:r>
            <w:proofErr w:type="spellEnd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Z.A.</w:t>
            </w:r>
            <w:r w:rsidR="00F44498" w:rsidRPr="00F44498">
              <w:rPr>
                <w:rStyle w:val="affili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Daubassov</w:t>
            </w:r>
            <w:proofErr w:type="spellEnd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S.Sh</w:t>
            </w:r>
            <w:proofErr w:type="spellEnd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F44498" w:rsidRPr="00F44498">
              <w:rPr>
                <w:rStyle w:val="affili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Kuandykov</w:t>
            </w:r>
            <w:proofErr w:type="spellEnd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B.Z.</w:t>
            </w:r>
            <w:r w:rsidR="00F44498" w:rsidRPr="00F44498">
              <w:rPr>
                <w:rStyle w:val="affili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Buribayev</w:t>
            </w:r>
            <w:proofErr w:type="spellEnd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Y.A. </w:t>
            </w:r>
            <w:proofErr w:type="spellStart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Zhetpisov</w:t>
            </w:r>
            <w:proofErr w:type="spellEnd"/>
            <w:r w:rsidR="00F44498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S.K.</w:t>
            </w:r>
            <w:r w:rsid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2A48A5" w:rsidRPr="002A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Perspectives on Labor Migration: Insights from Kazakhstan </w:t>
            </w:r>
            <w:r w:rsidR="002A48A5" w:rsidRPr="00F44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// </w:t>
            </w:r>
            <w:r w:rsidR="002A48A5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Migration Letters August 2023. Volume: 20, No: 5, pp. 12-22 ISSN: 1741-8992 (Online). </w:t>
            </w:r>
            <w:proofErr w:type="spellStart"/>
            <w:r w:rsidR="002A48A5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Процентиль</w:t>
            </w:r>
            <w:proofErr w:type="spellEnd"/>
            <w:r w:rsidR="002A48A5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-0,65. Q2. (Scopus)</w:t>
            </w:r>
            <w:r w:rsidR="002A48A5" w:rsidRPr="00F44498">
              <w:rPr>
                <w:rStyle w:val="name"/>
                <w:bCs/>
                <w:lang w:val="en-US"/>
              </w:rPr>
              <w:t xml:space="preserve"> </w:t>
            </w:r>
            <w:r w:rsidR="002A48A5" w:rsidRPr="00F44498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https://doi.org/10.47059/ml.v20i5.2891</w:t>
            </w:r>
          </w:p>
          <w:p w:rsidR="001F4955" w:rsidRDefault="001F4955" w:rsidP="006E31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13D0" w:rsidRPr="00EB5CB5" w:rsidRDefault="00A81E4B" w:rsidP="006E31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Статьи в республиканских и зарубежных международных научных конференциях:</w:t>
            </w:r>
          </w:p>
          <w:p w:rsidR="002C7ECB" w:rsidRPr="00EB5CB5" w:rsidRDefault="00A81E4B" w:rsidP="002C7E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="00A51D2C" w:rsidRPr="00A51D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Нелегальная и вынужденная миграция в контексте современных конфликтов: правовые и социальные аспекты// Международная научная конференция «Новый Казахстан: актуальные тенденции развития правовой, экономической и социальной систем государства». – 2023. – С. 199–205.</w:t>
            </w:r>
          </w:p>
          <w:p w:rsidR="00590E9B" w:rsidRPr="00EB5CB5" w:rsidRDefault="00590E9B" w:rsidP="00590E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55DC" w:rsidRPr="00EB5CB5" w:rsidTr="00E616F3">
        <w:trPr>
          <w:trHeight w:val="510"/>
        </w:trPr>
        <w:tc>
          <w:tcPr>
            <w:tcW w:w="9918" w:type="dxa"/>
            <w:gridSpan w:val="2"/>
            <w:vAlign w:val="center"/>
          </w:tcPr>
          <w:p w:rsidR="009355DC" w:rsidRPr="00EB5CB5" w:rsidRDefault="009355DC" w:rsidP="00035C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Состав научно-исследовательской группы</w:t>
            </w:r>
          </w:p>
        </w:tc>
      </w:tr>
      <w:tr w:rsidR="001532EE" w:rsidRPr="00EB5CB5" w:rsidTr="00E616F3">
        <w:trPr>
          <w:trHeight w:val="510"/>
        </w:trPr>
        <w:tc>
          <w:tcPr>
            <w:tcW w:w="2392" w:type="dxa"/>
            <w:vMerge w:val="restart"/>
          </w:tcPr>
          <w:p w:rsidR="001532EE" w:rsidRPr="00EB5CB5" w:rsidRDefault="00F96212" w:rsidP="00A616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0F149" wp14:editId="55224C5C">
                  <wp:extent cx="1381760" cy="1254125"/>
                  <wp:effectExtent l="0" t="0" r="889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6" w:type="dxa"/>
            <w:vAlign w:val="center"/>
          </w:tcPr>
          <w:p w:rsidR="001532EE" w:rsidRPr="00571E96" w:rsidRDefault="001F4955" w:rsidP="00035C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1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Хамзин Амангельды Шапиевич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Научный руководитель проекта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доктор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юридических наук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профессор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научное направление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социально-трудовые права, миграционные процессы, торговля людьми.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616F3">
              <w:rPr>
                <w:rFonts w:ascii="Times New Roman" w:hAnsi="Times New Roman" w:cs="Times New Roman"/>
                <w:sz w:val="24"/>
                <w:szCs w:val="24"/>
              </w:rPr>
              <w:t>Researcher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6F3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  <w:r w:rsidRPr="00E61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CDC">
              <w:rPr>
                <w:rFonts w:ascii="Source Sans Pro" w:hAnsi="Source Sans Pro"/>
                <w:sz w:val="23"/>
                <w:szCs w:val="23"/>
                <w:shd w:val="clear" w:color="auto" w:fill="FFFFFF"/>
              </w:rPr>
              <w:t>ABF-1587-2021</w:t>
            </w:r>
          </w:p>
        </w:tc>
      </w:tr>
      <w:tr w:rsidR="001F4955" w:rsidRPr="00E70F1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9C6559" w:rsidRDefault="001F4955" w:rsidP="001F49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6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Scopus Author ID*57190583415</w:t>
            </w:r>
          </w:p>
          <w:p w:rsidR="001F4955" w:rsidRPr="009C6559" w:rsidRDefault="001F4955" w:rsidP="001F49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6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https://www.scopus.com/authid/detail.uri?authorId=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t xml:space="preserve"> </w:t>
            </w:r>
            <w:r w:rsidRPr="001F4955">
              <w:rPr>
                <w:rFonts w:ascii="Times New Roman" w:hAnsi="Times New Roman" w:cs="Times New Roman"/>
                <w:sz w:val="24"/>
                <w:szCs w:val="24"/>
              </w:rPr>
              <w:t>0000-0003-2923-5105</w:t>
            </w:r>
          </w:p>
          <w:p w:rsidR="001F4955" w:rsidRPr="00EB5CB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t xml:space="preserve"> </w:t>
            </w:r>
            <w:r w:rsidRPr="001F4955">
              <w:rPr>
                <w:rFonts w:ascii="Times New Roman" w:hAnsi="Times New Roman" w:cs="Times New Roman"/>
                <w:sz w:val="24"/>
                <w:szCs w:val="24"/>
              </w:rPr>
              <w:t>https://orcid.org/0000-0003-2923-5105</w:t>
            </w:r>
          </w:p>
        </w:tc>
      </w:tr>
      <w:tr w:rsidR="001F4955" w:rsidRPr="00107297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ED2BC1" w:rsidRPr="00ED2BC1" w:rsidRDefault="00ED2BC1" w:rsidP="00ED2BC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1) International labor migration: features of the Eurasian model //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Вестник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Карагандинского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университета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«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». – 2021. – № 3(103). –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56-64. </w:t>
            </w: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Shakenov</w:t>
            </w:r>
            <w:proofErr w:type="spellEnd"/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A.O., </w:t>
            </w:r>
            <w:proofErr w:type="spellStart"/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Boretskiy</w:t>
            </w:r>
            <w:proofErr w:type="spellEnd"/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A.V.</w:t>
            </w: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hyperlink r:id="rId6" w:history="1">
              <w:r w:rsidRPr="0020521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ED2B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Pr="0020521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law</w:t>
              </w:r>
              <w:r w:rsidRPr="00ED2B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Pr="0020521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vestnik</w:t>
              </w:r>
              <w:r w:rsidRPr="00ED2B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20521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ksu</w:t>
              </w:r>
              <w:r w:rsidRPr="00ED2B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20521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kz</w:t>
              </w:r>
              <w:r w:rsidRPr="00ED2B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Pr="0020521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apart</w:t>
              </w:r>
              <w:r w:rsidRPr="00ED2B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/2021-103-3/6.</w:t>
              </w:r>
              <w:r w:rsidRPr="0020521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pdf</w:t>
              </w:r>
            </w:hyperlink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DOI</w:t>
            </w:r>
            <w:proofErr w:type="gramStart"/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;</w:t>
            </w:r>
            <w:proofErr w:type="gramEnd"/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10.31489/2021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3/56-64.</w:t>
            </w:r>
          </w:p>
          <w:p w:rsidR="00ED2BC1" w:rsidRPr="00ED2BC1" w:rsidRDefault="00ED2BC1" w:rsidP="00ED2BC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Migration through the prism of constitutional rights: ethnic and demographic context, labor mobility //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Вестник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законодательства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правовой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- № 4 (71). -2022. -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31-40. (</w:t>
            </w:r>
            <w:proofErr w:type="spellStart"/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Zhetpisov</w:t>
            </w:r>
            <w:proofErr w:type="spellEnd"/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S.K., </w:t>
            </w:r>
            <w:proofErr w:type="spellStart"/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Nurgazinov</w:t>
            </w:r>
            <w:proofErr w:type="spellEnd"/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B.K.,). URL: </w:t>
            </w:r>
            <w:hyperlink r:id="rId7" w:history="1">
              <w:r w:rsidRPr="00ED2BC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https://vestnik.zqai.kz/index.php/vestnik/article/view/799/891</w:t>
              </w:r>
            </w:hyperlink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DOI: 10.52026/2788-5291_2022_71_4_29</w:t>
            </w:r>
          </w:p>
          <w:p w:rsidR="00ED2BC1" w:rsidRPr="00ED2BC1" w:rsidRDefault="00ED2BC1" w:rsidP="00ED2BC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 Миграция в Казахстане изменение этнического состава, состояние демографической ситуации, мобильность трудовых ресурсов (социально-правовой аспект) // Ученые труды Алматинской академии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МВД Республики Казахстан. - 2022. - 3(72). - С. 37-53. </w:t>
            </w: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Жетписов</w:t>
            </w:r>
            <w:proofErr w:type="spellEnd"/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Кыдралинова</w:t>
            </w:r>
            <w:proofErr w:type="spellEnd"/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.)</w:t>
            </w:r>
          </w:p>
          <w:p w:rsidR="00ED2BC1" w:rsidRPr="006121CF" w:rsidRDefault="00ED2BC1" w:rsidP="00ED2BC1">
            <w:pPr>
              <w:widowControl w:val="0"/>
              <w:tabs>
                <w:tab w:val="left" w:pos="1554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ED2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4) 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Possibilities and Perspectives for Regulating Labor Migration in the SCO Member </w:t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Countries // The Shanghai Cooperation Organization. Exploring New Horizons. Monograph / Ed. By S. </w:t>
            </w:r>
            <w:proofErr w:type="spellStart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Marochkin</w:t>
            </w:r>
            <w:proofErr w:type="spellEnd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and Yu. </w:t>
            </w:r>
            <w:proofErr w:type="spellStart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Bezborodov</w:t>
            </w:r>
            <w:proofErr w:type="spellEnd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. – Routledge, 2022. – 262 p. </w:t>
            </w:r>
            <w:hyperlink r:id="rId8" w:history="1">
              <w:r w:rsidRPr="002729ED">
                <w:rPr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https://www.routledge.com/The-Shanghai-Cooperation-Organization-Exploring-New-Horizons/Marochkin-Bezborodov/p/book/9780367772802</w:t>
              </w:r>
            </w:hyperlink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 ISBN 9780367772802. Монография.</w:t>
            </w:r>
          </w:p>
          <w:p w:rsidR="001F4955" w:rsidRPr="00107297" w:rsidRDefault="00ED2BC1" w:rsidP="006121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5) </w:t>
            </w:r>
            <w:hyperlink r:id="rId9" w:history="1">
              <w:r w:rsidRPr="006121CF">
                <w:rPr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Labor Migration: A View from Kazakhstan</w:t>
              </w:r>
            </w:hyperlink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hyperlink r:id="rId10" w:tooltip="Посмотреть сведения о документе" w:history="1">
              <w:r w:rsidRPr="006121CF">
                <w:rPr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Journal of Educational and Social Research</w:t>
              </w:r>
            </w:hyperlink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 2023, 13(4), с. 84–93 (</w:t>
            </w:r>
            <w:proofErr w:type="spellStart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begin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instrText xml:space="preserve"> HYPERLINK "https://www.scopus.com/authid/detail.uri?authorId=57190583415" </w:instrText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Khamzin</w:t>
            </w:r>
            <w:proofErr w:type="spellEnd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A.Sh</w:t>
            </w:r>
            <w:proofErr w:type="spellEnd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end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 </w:t>
            </w:r>
            <w:proofErr w:type="spellStart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begin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instrText xml:space="preserve"> HYPERLINK "https://www.scopus.com/authid/detail.uri?authorId=56682131400" </w:instrText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Khamzina</w:t>
            </w:r>
            <w:proofErr w:type="spellEnd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 Z.A.</w:t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end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 </w:t>
            </w:r>
            <w:proofErr w:type="spellStart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begin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instrText xml:space="preserve"> HYPERLINK "https://www.scopus.com/authid/detail.uri?authorId=58525035900" </w:instrText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Aldabergenova</w:t>
            </w:r>
            <w:proofErr w:type="spellEnd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 N.A.</w:t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end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 </w:t>
            </w:r>
            <w:proofErr w:type="spellStart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begin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instrText xml:space="preserve"> HYPERLINK "https://www.scopus.com/authid/detail.uri?authorId=57193684886" </w:instrText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Koshpenbetov</w:t>
            </w:r>
            <w:proofErr w:type="spellEnd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 B.M.</w:t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end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 </w:t>
            </w:r>
            <w:proofErr w:type="spellStart"/>
            <w:r w:rsidR="00F96212">
              <w:fldChar w:fldCharType="begin"/>
            </w:r>
            <w:r w:rsidR="00F96212" w:rsidRPr="002729ED">
              <w:rPr>
                <w:lang w:val="en-US"/>
              </w:rPr>
              <w:instrText xml:space="preserve"> HYPERLINK "https://www.scopus.com/authid/detail.uri?authorId=56682087400" </w:instrText>
            </w:r>
            <w:r w:rsidR="00F96212">
              <w:fldChar w:fldCharType="separate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Buribayev</w:t>
            </w:r>
            <w:proofErr w:type="spellEnd"/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 Y.A.</w:t>
            </w:r>
            <w:r w:rsidR="00F962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fldChar w:fldCharType="end"/>
            </w:r>
            <w:r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  <w:r w:rsidR="006121CF"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(Scopus). (</w:t>
            </w:r>
            <w:proofErr w:type="spellStart"/>
            <w:r w:rsidR="006121CF"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CiteScore</w:t>
            </w:r>
            <w:proofErr w:type="spellEnd"/>
            <w:r w:rsidR="006121CF" w:rsidRPr="006121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1,0. Percentile: «Social Sciences (miscellaneous)» – 45). DOI 10.36941/jesr-2023-0092</w:t>
            </w:r>
          </w:p>
        </w:tc>
      </w:tr>
      <w:tr w:rsidR="001F4955" w:rsidRPr="00EB5CB5" w:rsidTr="00DA3D28">
        <w:trPr>
          <w:trHeight w:val="510"/>
        </w:trPr>
        <w:tc>
          <w:tcPr>
            <w:tcW w:w="2392" w:type="dxa"/>
            <w:vMerge w:val="restart"/>
          </w:tcPr>
          <w:p w:rsidR="001F4955" w:rsidRPr="00EB5CB5" w:rsidRDefault="00DA3D28" w:rsidP="00DA3D2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49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729ABC" wp14:editId="4FA6E16F">
                  <wp:extent cx="1343025" cy="18878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23" cy="1896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Жетписов Серик Кожанович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DA3D28" w:rsidRDefault="00DA3D28" w:rsidP="001F49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3D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Старший научный сотрудник 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77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доктор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юридических наук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доцент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научное направление – </w:t>
            </w:r>
            <w:r w:rsidRPr="007063BD">
              <w:rPr>
                <w:rFonts w:ascii="Times New Roman" w:hAnsi="Times New Roman" w:cs="Times New Roman"/>
                <w:sz w:val="24"/>
                <w:szCs w:val="24"/>
              </w:rPr>
              <w:t>охран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прав человека, правов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r w:rsidRPr="007063BD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персональных данных, неприкосновенности частной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616F3">
              <w:rPr>
                <w:rFonts w:ascii="Times New Roman" w:hAnsi="Times New Roman" w:cs="Times New Roman"/>
                <w:sz w:val="24"/>
                <w:szCs w:val="24"/>
              </w:rPr>
              <w:t>Researcher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6F3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  <w:r w:rsidRPr="00E616F3">
              <w:rPr>
                <w:rFonts w:ascii="Times New Roman" w:hAnsi="Times New Roman" w:cs="Times New Roman"/>
                <w:sz w:val="24"/>
                <w:szCs w:val="24"/>
              </w:rPr>
              <w:t xml:space="preserve"> IUM-6966-2023</w:t>
            </w:r>
          </w:p>
        </w:tc>
      </w:tr>
      <w:tr w:rsidR="001F4955" w:rsidRPr="00E70F1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Pr="002C7E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55802122300</w:t>
            </w:r>
          </w:p>
          <w:p w:rsidR="001F4955" w:rsidRPr="00EB5CB5" w:rsidRDefault="00693E66" w:rsidP="001F49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2" w:history="1">
              <w:r w:rsidR="001F4955" w:rsidRPr="007063B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https://www.scopus.com/authid/detail.uri?authorId=55802122300</w:t>
              </w:r>
            </w:hyperlink>
          </w:p>
        </w:tc>
      </w:tr>
      <w:tr w:rsidR="001F4955" w:rsidRPr="00EB5CB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t xml:space="preserve"> </w:t>
            </w:r>
            <w:r w:rsidRPr="00EC3603">
              <w:rPr>
                <w:rFonts w:ascii="Times New Roman" w:hAnsi="Times New Roman" w:cs="Times New Roman"/>
                <w:sz w:val="24"/>
                <w:szCs w:val="24"/>
              </w:rPr>
              <w:t>0000-0002-4945-4383</w:t>
            </w:r>
          </w:p>
          <w:p w:rsidR="001F4955" w:rsidRPr="00EB5CB5" w:rsidRDefault="001F4955" w:rsidP="001F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t xml:space="preserve"> </w:t>
            </w:r>
            <w:r w:rsidRPr="00EC3603">
              <w:rPr>
                <w:rFonts w:ascii="Times New Roman" w:hAnsi="Times New Roman" w:cs="Times New Roman"/>
                <w:sz w:val="24"/>
                <w:szCs w:val="24"/>
              </w:rPr>
              <w:t>https://orcid.org/0000-0002-4945-4383</w:t>
            </w:r>
          </w:p>
        </w:tc>
      </w:tr>
      <w:tr w:rsidR="001F4955" w:rsidRPr="006121CF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F4955" w:rsidRPr="00EB5CB5" w:rsidRDefault="001F4955" w:rsidP="001F49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F4955" w:rsidRPr="002729ED" w:rsidRDefault="001F4955" w:rsidP="001F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2729E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21CF" w:rsidRPr="002729ED" w:rsidRDefault="006121CF" w:rsidP="006121CF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1)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Labor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migration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socio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legal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characteristics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of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the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problem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//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Вестник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евразийского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национального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университета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– 2021. - № 3(136). –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60-73. (</w:t>
            </w:r>
            <w:proofErr w:type="spellStart"/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Nurgazinov</w:t>
            </w:r>
            <w:proofErr w:type="spellEnd"/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Boretskiy</w:t>
            </w:r>
            <w:proofErr w:type="spellEnd"/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.)</w:t>
            </w:r>
          </w:p>
          <w:p w:rsidR="006121CF" w:rsidRPr="00242F4C" w:rsidRDefault="006121CF" w:rsidP="006121CF">
            <w:pPr>
              <w:widowControl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2) </w:t>
            </w:r>
            <w:r w:rsidRPr="00242F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Торговля людьми: анализ текущей ситуации в мире и Казахстане в условиях пандемии covid-19 // Вестник ЕЮА им. </w:t>
            </w:r>
            <w:proofErr w:type="spellStart"/>
            <w:r w:rsidRPr="00242F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Кунаева</w:t>
            </w:r>
            <w:proofErr w:type="spellEnd"/>
            <w:r w:rsidRPr="00242F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- № 3. - 2021. – С. 41-50.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242F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Алибаева</w:t>
            </w:r>
            <w:proofErr w:type="spellEnd"/>
            <w:r w:rsidRPr="00242F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Г.А., </w:t>
            </w:r>
            <w:proofErr w:type="spellStart"/>
            <w:r w:rsidRPr="00242F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Борецкий</w:t>
            </w:r>
            <w:proofErr w:type="spellEnd"/>
            <w:r w:rsidRPr="00242F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А.В.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  <w:p w:rsidR="006121CF" w:rsidRPr="00242F4C" w:rsidRDefault="006121CF" w:rsidP="006121C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3) </w:t>
            </w:r>
            <w:r w:rsidRPr="00242F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Расследование торговли людьми: вопросы планирования расследования // 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журнал гуманитарных наук. - №9-2. - 2021. – С. 190-193.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Хамзин</w:t>
            </w:r>
            <w:proofErr w:type="spellEnd"/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А.Ш.,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Борецкий</w:t>
            </w:r>
            <w:proofErr w:type="spellEnd"/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6121CF" w:rsidRPr="002729ED" w:rsidRDefault="006121CF" w:rsidP="006121C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4) 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Характеристика исходной информации при расследовании уголовных дел о торговле людьми // 79 международная научная конференция Евразийского научного объединения «Перспективы модернизации современной науки», Москва, 2021. – С. 161-162. 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Борецкий</w:t>
            </w:r>
            <w:proofErr w:type="spellEnd"/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2729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.)</w:t>
            </w:r>
          </w:p>
          <w:p w:rsidR="006121CF" w:rsidRPr="00ED2BC1" w:rsidRDefault="006121CF" w:rsidP="006121CF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2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5) 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Migration through the prism of constitutional rights: ethnic and demographic context, labor mobility //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Вестник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законодательства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правовой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- № 4 (71). -2022. - </w:t>
            </w:r>
            <w:r w:rsidRPr="002052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31-40. (</w:t>
            </w:r>
            <w:proofErr w:type="spellStart"/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Nurgazinov</w:t>
            </w:r>
            <w:proofErr w:type="spellEnd"/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B.K.,). URL: </w:t>
            </w:r>
            <w:hyperlink r:id="rId13" w:history="1">
              <w:r w:rsidRPr="00ED2BC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https://vestnik.zqai.kz/index.php/vestnik/article/view/799/891</w:t>
              </w:r>
            </w:hyperlink>
            <w:r w:rsidRPr="00ED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DOI: 10.52026/2788-5291_2022_71_4_29</w:t>
            </w:r>
          </w:p>
          <w:p w:rsidR="006121CF" w:rsidRPr="006121CF" w:rsidRDefault="006121CF" w:rsidP="00612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Миграция в Казахстане изменение этнического состава, состояние демографической ситуации, мобильность трудовых ресурсов (социально-правовой аспект) // Ученые труды Алматинской академии МВД Республики Казахстан. - 2022. - 3(72). - С. 37-53. 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Хамзин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А.Ш.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Кыдралинова</w:t>
            </w:r>
            <w:proofErr w:type="spellEnd"/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205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61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.)</w:t>
            </w:r>
          </w:p>
        </w:tc>
      </w:tr>
      <w:tr w:rsidR="00712E90" w:rsidRPr="00712E90" w:rsidTr="00DA3D28">
        <w:trPr>
          <w:trHeight w:val="510"/>
        </w:trPr>
        <w:tc>
          <w:tcPr>
            <w:tcW w:w="2392" w:type="dxa"/>
            <w:vMerge w:val="restart"/>
          </w:tcPr>
          <w:p w:rsidR="00712E90" w:rsidRPr="00EB5CB5" w:rsidRDefault="00DA3D28" w:rsidP="00DA3D2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A25B4" wp14:editId="4C0C7086">
                  <wp:extent cx="1381760" cy="147447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6" w:type="dxa"/>
            <w:vAlign w:val="center"/>
          </w:tcPr>
          <w:p w:rsidR="00712E90" w:rsidRPr="00EB5CB5" w:rsidRDefault="000629BB" w:rsidP="00331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Колесников Юрий Юрьевич</w:t>
            </w:r>
            <w:r w:rsidR="006121CF" w:rsidRPr="0024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12E90" w:rsidRPr="00712E90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712E90" w:rsidRPr="00EB5CB5" w:rsidRDefault="00712E90" w:rsidP="00712E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712E90" w:rsidRPr="00EB5CB5" w:rsidRDefault="00712E90" w:rsidP="003314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научный сотрудник</w:t>
            </w:r>
          </w:p>
        </w:tc>
      </w:tr>
      <w:tr w:rsidR="00712E90" w:rsidRPr="00712E90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712E90" w:rsidRPr="00EB5CB5" w:rsidRDefault="00712E90" w:rsidP="00712E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712E90" w:rsidRPr="00EB5CB5" w:rsidRDefault="00712E90" w:rsidP="003314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6D7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6D7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</w:t>
            </w:r>
            <w:r w:rsidR="006D7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712E90" w:rsidRPr="00712E90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712E90" w:rsidRPr="00EB5CB5" w:rsidRDefault="00712E90" w:rsidP="00712E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712E90" w:rsidRPr="00EB5CB5" w:rsidRDefault="00712E90" w:rsidP="003314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 w:rsidR="006D7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кандидат юридических наук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12E90" w:rsidRPr="00712E90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712E90" w:rsidRPr="00EB5CB5" w:rsidRDefault="00712E90" w:rsidP="00712E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712E90" w:rsidRPr="00EB5CB5" w:rsidRDefault="00712E90" w:rsidP="003314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6D7891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</w:p>
        </w:tc>
      </w:tr>
      <w:tr w:rsidR="00712E90" w:rsidRPr="00712E90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712E90" w:rsidRPr="00EB5CB5" w:rsidRDefault="00712E90" w:rsidP="00712E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712E90" w:rsidRPr="00EB5CB5" w:rsidRDefault="00712E90" w:rsidP="003314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="006D7891" w:rsidRPr="006D7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проблемы правовой охраны прав и свобод граждан, проблемы деятельности органов внутренних дел Республики Казахстан, вопросы раскрытия и расследования преступлений</w:t>
            </w:r>
            <w:r w:rsidR="006D7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712E90" w:rsidRPr="00712E90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712E90" w:rsidRPr="00EB5CB5" w:rsidRDefault="00712E90" w:rsidP="00712E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712E90" w:rsidRPr="00EB5CB5" w:rsidRDefault="00712E90" w:rsidP="003314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712E90" w:rsidRPr="00E70F1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712E90" w:rsidRPr="00EB5CB5" w:rsidRDefault="00712E90" w:rsidP="00712E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712E90" w:rsidRPr="00EB5CB5" w:rsidRDefault="00712E90" w:rsidP="003314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="006D7891" w:rsidRPr="006D7891">
              <w:rPr>
                <w:lang w:val="en-US"/>
              </w:rPr>
              <w:t>58017054400</w:t>
            </w:r>
          </w:p>
          <w:p w:rsidR="00712E90" w:rsidRPr="006D7891" w:rsidRDefault="006D7891" w:rsidP="003314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7891">
              <w:rPr>
                <w:lang w:val="en-US"/>
              </w:rPr>
              <w:t>https://www.scopus.com/authid/detail.uri?authorId=58017054400</w:t>
            </w:r>
          </w:p>
        </w:tc>
      </w:tr>
      <w:tr w:rsidR="00712E90" w:rsidRPr="00712E90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712E90" w:rsidRPr="00712E90" w:rsidRDefault="00712E90" w:rsidP="00712E90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7526" w:type="dxa"/>
            <w:vAlign w:val="center"/>
          </w:tcPr>
          <w:p w:rsidR="00712E90" w:rsidRPr="00EB5CB5" w:rsidRDefault="00712E90" w:rsidP="00BD15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712E90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712E90" w:rsidRPr="00EB5CB5" w:rsidRDefault="00712E90" w:rsidP="00712E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712E90" w:rsidRPr="002729ED" w:rsidRDefault="00712E90" w:rsidP="00331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2729E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D15CC" w:rsidRPr="00242F4C" w:rsidRDefault="00BD15CC" w:rsidP="00BD15C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5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1)</w:t>
            </w:r>
            <w:r w:rsidRPr="00242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Основные функции и организационная структура дежурных частей органов внутренних дел // Наука и жизнь Казахстана: Международный научный журнал». – 2020. – № 6(2). – С.98-102.</w:t>
            </w:r>
          </w:p>
          <w:p w:rsidR="00BD15CC" w:rsidRPr="00242F4C" w:rsidRDefault="00BD15CC" w:rsidP="00BD15C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42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) Основные этапы и направления развития дежурных частей ОВД Казахстана // Наука и жизнь Казахстана: Международный научный журнал. – 2020. – 6(2). – </w:t>
            </w:r>
            <w:r w:rsidRPr="00242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242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94- 97.</w:t>
            </w:r>
          </w:p>
          <w:p w:rsidR="00BD15CC" w:rsidRPr="00242F4C" w:rsidRDefault="00BD15CC" w:rsidP="00BD15C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42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 Совершенствование норм ответственности как инструмент профилактики правонарушений и разработки альтернативных путей их предупреждения // Наука и жизнь Казахстана: Международный научный журнал. – 2020. – № 9. – С.53- 56.</w:t>
            </w:r>
          </w:p>
          <w:p w:rsidR="00BD15CC" w:rsidRPr="00242F4C" w:rsidRDefault="00BD15CC" w:rsidP="00BD15C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42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 Основные направления развития профилактической функции полиции Казахстана // Международный научный журнал «</w:t>
            </w:r>
            <w:proofErr w:type="spellStart"/>
            <w:r w:rsidRPr="00242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Ғылым</w:t>
            </w:r>
            <w:proofErr w:type="spellEnd"/>
            <w:r w:rsidRPr="00242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 – 2020. – № 3(66). – С. 42-48.</w:t>
            </w:r>
          </w:p>
          <w:p w:rsidR="00712E90" w:rsidRPr="00BD15CC" w:rsidRDefault="00712E90" w:rsidP="001041C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A3A" w:rsidRPr="003314BD" w:rsidTr="00F96212">
        <w:trPr>
          <w:trHeight w:val="510"/>
        </w:trPr>
        <w:tc>
          <w:tcPr>
            <w:tcW w:w="2392" w:type="dxa"/>
            <w:vMerge w:val="restart"/>
          </w:tcPr>
          <w:p w:rsidR="00DF1A3A" w:rsidRPr="00EB5CB5" w:rsidRDefault="00DF1A3A" w:rsidP="00F9621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3326E" wp14:editId="4D429D3F">
                  <wp:extent cx="1209675" cy="1428015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825" cy="144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Pr="006F3A14" w:rsidRDefault="00DF1A3A" w:rsidP="00DF1A3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F3A1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Мусабекова Нурсулун Мукидиновна</w:t>
            </w:r>
          </w:p>
        </w:tc>
      </w:tr>
      <w:tr w:rsidR="00DF1A3A" w:rsidRPr="003314BD" w:rsidTr="00494965">
        <w:trPr>
          <w:trHeight w:val="510"/>
        </w:trPr>
        <w:tc>
          <w:tcPr>
            <w:tcW w:w="2392" w:type="dxa"/>
            <w:vMerge/>
            <w:vAlign w:val="center"/>
          </w:tcPr>
          <w:p w:rsidR="00DF1A3A" w:rsidRPr="00EB5CB5" w:rsidRDefault="00DF1A3A" w:rsidP="00DF1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Pr="004763CE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научный сотрудник</w:t>
            </w:r>
          </w:p>
        </w:tc>
      </w:tr>
      <w:tr w:rsidR="00DF1A3A" w:rsidRPr="003314BD" w:rsidTr="00494965">
        <w:trPr>
          <w:trHeight w:val="510"/>
        </w:trPr>
        <w:tc>
          <w:tcPr>
            <w:tcW w:w="2392" w:type="dxa"/>
            <w:vMerge/>
            <w:vAlign w:val="center"/>
          </w:tcPr>
          <w:p w:rsidR="00DF1A3A" w:rsidRPr="00EB5CB5" w:rsidRDefault="00DF1A3A" w:rsidP="00DF1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Pr="004763CE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09.06.1979 г.</w:t>
            </w:r>
          </w:p>
        </w:tc>
      </w:tr>
      <w:tr w:rsidR="00DF1A3A" w:rsidRPr="003314BD" w:rsidTr="00494965">
        <w:trPr>
          <w:trHeight w:val="510"/>
        </w:trPr>
        <w:tc>
          <w:tcPr>
            <w:tcW w:w="2392" w:type="dxa"/>
            <w:vMerge/>
            <w:vAlign w:val="center"/>
          </w:tcPr>
          <w:p w:rsidR="00DF1A3A" w:rsidRPr="00EB5CB5" w:rsidRDefault="00DF1A3A" w:rsidP="00DF1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Pr="004763CE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кандидат исторических наук, ассоциированный профессор</w:t>
            </w:r>
          </w:p>
        </w:tc>
      </w:tr>
      <w:tr w:rsidR="00DF1A3A" w:rsidRPr="003314BD" w:rsidTr="00494965">
        <w:trPr>
          <w:trHeight w:val="510"/>
        </w:trPr>
        <w:tc>
          <w:tcPr>
            <w:tcW w:w="2392" w:type="dxa"/>
            <w:vMerge/>
            <w:vAlign w:val="center"/>
          </w:tcPr>
          <w:p w:rsidR="00DF1A3A" w:rsidRPr="00EB5CB5" w:rsidRDefault="00DF1A3A" w:rsidP="00DF1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Pr="004763CE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DF1A3A" w:rsidRPr="003314BD" w:rsidTr="00494965">
        <w:trPr>
          <w:trHeight w:val="510"/>
        </w:trPr>
        <w:tc>
          <w:tcPr>
            <w:tcW w:w="2392" w:type="dxa"/>
            <w:vMerge/>
            <w:vAlign w:val="center"/>
          </w:tcPr>
          <w:p w:rsidR="00DF1A3A" w:rsidRPr="00EB5CB5" w:rsidRDefault="00DF1A3A" w:rsidP="00DF1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Pr="004763CE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история права, </w:t>
            </w:r>
            <w:r w:rsidRPr="0047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лемы истории переселения, защит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</w:t>
            </w:r>
            <w:r w:rsidRPr="0047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 мигрантов</w:t>
            </w:r>
          </w:p>
        </w:tc>
      </w:tr>
      <w:tr w:rsidR="00DF1A3A" w:rsidRPr="003314BD" w:rsidTr="00494965">
        <w:trPr>
          <w:trHeight w:val="510"/>
        </w:trPr>
        <w:tc>
          <w:tcPr>
            <w:tcW w:w="2392" w:type="dxa"/>
            <w:vMerge/>
            <w:vAlign w:val="center"/>
          </w:tcPr>
          <w:p w:rsidR="00DF1A3A" w:rsidRPr="00EB5CB5" w:rsidRDefault="00DF1A3A" w:rsidP="00DF1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Pr="004763CE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63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 ID</w:t>
            </w:r>
            <w:r w:rsidRPr="004763C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DF1A3A" w:rsidRPr="00E70F15" w:rsidTr="00494965">
        <w:trPr>
          <w:trHeight w:val="510"/>
        </w:trPr>
        <w:tc>
          <w:tcPr>
            <w:tcW w:w="2392" w:type="dxa"/>
            <w:vMerge/>
            <w:vAlign w:val="center"/>
          </w:tcPr>
          <w:p w:rsidR="00DF1A3A" w:rsidRPr="00EB5CB5" w:rsidRDefault="00DF1A3A" w:rsidP="00DF1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Pr="009A3CB6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63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</w:t>
            </w:r>
            <w:r w:rsidRPr="002A6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 w:rsidRPr="009A3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57215344551</w:t>
            </w:r>
          </w:p>
          <w:p w:rsidR="00DF1A3A" w:rsidRPr="00E70F15" w:rsidRDefault="00693E66" w:rsidP="00DF1A3A">
            <w:pPr>
              <w:pStyle w:val="a7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6" w:history="1">
              <w:r w:rsidR="00DF1A3A" w:rsidRPr="009A3CB6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</w:rPr>
                <w:t>https://www.scopus.com/authid/detail.uri?authorId=57215344551&amp;origin=recordPage</w:t>
              </w:r>
            </w:hyperlink>
          </w:p>
          <w:p w:rsidR="00DF1A3A" w:rsidRPr="004763CE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1A3A" w:rsidRPr="003314BD" w:rsidTr="00494965">
        <w:trPr>
          <w:trHeight w:val="510"/>
        </w:trPr>
        <w:tc>
          <w:tcPr>
            <w:tcW w:w="2392" w:type="dxa"/>
            <w:vMerge/>
            <w:vAlign w:val="center"/>
          </w:tcPr>
          <w:p w:rsidR="00DF1A3A" w:rsidRPr="00E70F15" w:rsidRDefault="00DF1A3A" w:rsidP="00DF1A3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 w:rsidRPr="004763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A3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0000-0002-1782-0836</w:t>
            </w:r>
          </w:p>
          <w:p w:rsidR="00DF1A3A" w:rsidRPr="004763CE" w:rsidRDefault="00E70F15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7" w:history="1">
              <w:r w:rsidR="00DF1A3A" w:rsidRPr="004D4C5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https://orcid.org/0000-0002-1782-0836</w:t>
              </w:r>
            </w:hyperlink>
            <w:r w:rsidR="00DF1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F1A3A" w:rsidRPr="003314BD" w:rsidTr="00494965">
        <w:trPr>
          <w:trHeight w:val="510"/>
        </w:trPr>
        <w:tc>
          <w:tcPr>
            <w:tcW w:w="2392" w:type="dxa"/>
            <w:vMerge/>
            <w:vAlign w:val="center"/>
          </w:tcPr>
          <w:p w:rsidR="00DF1A3A" w:rsidRPr="00EB5CB5" w:rsidRDefault="00DF1A3A" w:rsidP="00DF1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A3A" w:rsidRPr="004763CE" w:rsidRDefault="00DF1A3A" w:rsidP="00DF1A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4763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1A3A" w:rsidRPr="004763CE" w:rsidRDefault="00DF1A3A" w:rsidP="00DF1A3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kk-KZ"/>
              </w:rPr>
              <w:t>.</w:t>
            </w:r>
            <w:proofErr w:type="spellStart"/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Musabekova</w:t>
            </w:r>
            <w:proofErr w:type="spellEnd"/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 xml:space="preserve"> N.M.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Бексултанов</w:t>
            </w:r>
            <w:proofErr w:type="spellEnd"/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 xml:space="preserve"> 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А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.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С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.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Ivanov R.R.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Labor migrants: the current situation and issues of legal regulation // Materials of the XVIII International scientific and practical Conference Fundamental and applied science. - Sheffield. Science and education LTD, 2022. - p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 130-135.</w:t>
            </w:r>
          </w:p>
          <w:p w:rsidR="00DF1A3A" w:rsidRDefault="00DF1A3A" w:rsidP="00DF1A3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52E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2.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Musabekova N.M.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Бексултанов</w:t>
            </w:r>
            <w:proofErr w:type="spellEnd"/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 xml:space="preserve"> 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А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.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С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.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Ivanov R.R.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The problem of forced migration and its legal solution // Materials of the XVIII International scientific and practical Conference Fundamental and applied science. - Sheffield. Science and education LTD, 2022. - p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4763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 136-140.</w:t>
            </w:r>
          </w:p>
          <w:p w:rsidR="00DF1A3A" w:rsidRPr="00952ED5" w:rsidRDefault="00DF1A3A" w:rsidP="005F6B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52E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</w:t>
            </w:r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Жетписов С.К., Хамзин А.Ш., Мусабекова Н.М.Еңбек көшіп-қонушылары: «құрбандар» мен «қылмыскерлер» арасында// Ученые труды Алматинской Академии МВД </w:t>
            </w:r>
            <w:proofErr w:type="gramStart"/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Республики  Казахстан</w:t>
            </w:r>
            <w:proofErr w:type="gramEnd"/>
            <w:r w:rsidRPr="00476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–№ 1 (74) 2023.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37-48.</w:t>
            </w:r>
          </w:p>
          <w:p w:rsidR="00DF1A3A" w:rsidRPr="004763CE" w:rsidRDefault="00DF1A3A" w:rsidP="005F6B4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476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Мусабекова Н.М., Колесников Ю.Ю., Иванов Р. Проблемы нелегальной миграции в Казахстане// </w:t>
            </w:r>
            <w:proofErr w:type="spellStart"/>
            <w:r w:rsidRPr="00476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Ж.Вестник</w:t>
            </w:r>
            <w:proofErr w:type="spellEnd"/>
            <w:r w:rsidRPr="00476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6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ТоУ</w:t>
            </w:r>
            <w:proofErr w:type="spellEnd"/>
            <w:r w:rsidRPr="00476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серия </w:t>
            </w:r>
            <w:proofErr w:type="spellStart"/>
            <w:proofErr w:type="gramStart"/>
            <w:r w:rsidRPr="00476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</w:t>
            </w:r>
            <w:proofErr w:type="spellEnd"/>
            <w:r w:rsidRPr="00476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476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№2. -2023.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С. 82-92. </w:t>
            </w:r>
          </w:p>
          <w:p w:rsidR="00DF1A3A" w:rsidRPr="004763CE" w:rsidRDefault="00DF1A3A" w:rsidP="00DF1A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F3A14" w:rsidRPr="003314BD" w:rsidTr="006F3A14">
        <w:trPr>
          <w:trHeight w:val="510"/>
        </w:trPr>
        <w:tc>
          <w:tcPr>
            <w:tcW w:w="2392" w:type="dxa"/>
            <w:vMerge w:val="restart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49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5D4F9" wp14:editId="600816C4">
                  <wp:extent cx="1190625" cy="1245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91" cy="125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Талипова Жадыра Жанабаевна  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Младший научный сотрудник 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01.08.1988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юридических наук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научное направление – конституционное, гражданское, административное право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* 0009-0007-1566-1193</w:t>
            </w:r>
          </w:p>
          <w:p w:rsidR="006F3A14" w:rsidRPr="003C4944" w:rsidRDefault="006F3A14" w:rsidP="006F3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https://orcid.org/0009-0007-1566-1193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F3A14" w:rsidRPr="003C4944" w:rsidRDefault="006F3A14" w:rsidP="00940E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Становление и развитие института защиты персональных данных.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Materiály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XVIII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Mezinárodní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vĕdecko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praktická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konference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Zprávy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vědecké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ideje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 Volume 3: Praha. Publishing House «Education and Science» -93 s. (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Дубовицкая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Бексултанов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:rsidR="006F3A14" w:rsidRPr="003C4944" w:rsidRDefault="006F3A14" w:rsidP="00940E5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Қылмыстық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заңнама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қағидаттары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жүйесін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заңнамалық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реттеуге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тән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мәселелер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научно-практическая конференция «Правовое обеспечение устойчивого развития Республики Казахстан: национальные приоритеты и международные стандарты». – Семей,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Alikhan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Bokeikhan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. – 25-26.11.2022</w:t>
            </w:r>
          </w:p>
          <w:p w:rsidR="006F3A14" w:rsidRPr="003C4944" w:rsidRDefault="006F3A14" w:rsidP="006F3A1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Мигранттардың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құқықтарын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қорғаудың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кейбір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. Вестник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ТоУ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. – 2022. №3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Жетписов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С.К.,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Жакишева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А.Е.)</w:t>
            </w:r>
          </w:p>
          <w:p w:rsidR="006F3A14" w:rsidRPr="003C4944" w:rsidRDefault="006F3A14" w:rsidP="006F3A1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Азаматтық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іс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жүргізуге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қатысушы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тұлғалардың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құқықтары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міндеттері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құқықтық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реттеу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мәселелері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. Вестник Инновационного Евразийского университета. 2020. № 1</w:t>
            </w:r>
          </w:p>
        </w:tc>
      </w:tr>
      <w:tr w:rsidR="006F3A14" w:rsidRPr="003314BD" w:rsidTr="006F3A14">
        <w:trPr>
          <w:trHeight w:val="510"/>
        </w:trPr>
        <w:tc>
          <w:tcPr>
            <w:tcW w:w="2392" w:type="dxa"/>
            <w:vMerge w:val="restart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49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A050B" wp14:editId="6FE06CB5">
                  <wp:extent cx="1329640" cy="128587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WhatsApp 2023-07-21 в 19.07.0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2" t="30840" r="24703" b="24561"/>
                          <a:stretch/>
                        </pic:blipFill>
                        <pic:spPr bwMode="auto">
                          <a:xfrm>
                            <a:off x="0" y="0"/>
                            <a:ext cx="1358363" cy="131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Бексултанов Алдияр Сагындыкович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Младший научный сотрудник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18.02.1999г.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юридических наук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юриспруденция, право, уголовное право.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</w:p>
        </w:tc>
      </w:tr>
      <w:tr w:rsidR="006F3A14" w:rsidRPr="00E70F15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EB5CB5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*0000-0001-6049-1647 </w:t>
            </w:r>
          </w:p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https://orcid.org/my-orcid?orcid=0000-0001-6049-1647</w:t>
            </w:r>
          </w:p>
        </w:tc>
      </w:tr>
      <w:tr w:rsidR="006F3A14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6F3A14" w:rsidRPr="006F3A14" w:rsidRDefault="006F3A14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7526" w:type="dxa"/>
            <w:vAlign w:val="center"/>
          </w:tcPr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Правовое регулирование и защита персональных данных (опыт европейских стран)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// 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Научный журнал 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«Вестник 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Торайгыров университета», Юридическая серия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2022. - № 3. – С. 40–50.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Становление и развитие института защиты персональных данных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//  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XVIII Mezinárodní vĕdecko - praktická konference zprávy vědecké ideje. – 2022. – С. 45–52.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6F3A14" w:rsidRPr="003C4944" w:rsidRDefault="006F3A14" w:rsidP="006F3A1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3)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 model of professional - deontological culture of officials the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prosecutors’s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office in the Republic Kazakhstan//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Научный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журнал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«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Вестник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Торайгыров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университета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»,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Юридическая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серия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. – 2022. - № 4. –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 59–77.;</w:t>
            </w:r>
          </w:p>
          <w:p w:rsidR="006F3A14" w:rsidRPr="003C4944" w:rsidRDefault="006F3A14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4) </w:t>
            </w:r>
            <w:r w:rsidRPr="003C49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Нелегальная и вынужденная миграция в контексте современных конфликтов: правовые и социальные аспекты//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Международная научная конференция «Новый Казахстан: актуальные тенденции развития правовой, экономической и социальной систем государства». – 2023. – С. 199–205.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 w:val="restart"/>
            <w:vAlign w:val="center"/>
          </w:tcPr>
          <w:p w:rsidR="00151C35" w:rsidRPr="00151C35" w:rsidRDefault="00151C35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EF5F65" wp14:editId="23B76DE0">
                  <wp:extent cx="1381760" cy="1842135"/>
                  <wp:effectExtent l="0" t="0" r="8890" b="5715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6" w:type="dxa"/>
            <w:vAlign w:val="center"/>
          </w:tcPr>
          <w:p w:rsidR="00151C35" w:rsidRPr="00151C35" w:rsidRDefault="00151C35" w:rsidP="006F3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1C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Бакытбеков Акежан Саматович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6F3A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151C35" w:rsidRDefault="00151C35" w:rsidP="006F3A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Лаборант 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Pr="00151C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09.06.1998 г.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 естественных наук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B27B56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7B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Место учебы: </w:t>
            </w:r>
            <w:r w:rsidR="00151C35" w:rsidRPr="00B27B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="00A62421" w:rsidRPr="00A62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юриспруденция, право, уголовное право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A62421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62421">
              <w:t xml:space="preserve"> </w:t>
            </w:r>
          </w:p>
          <w:p w:rsidR="00151C35" w:rsidRPr="003C4944" w:rsidRDefault="00A62421" w:rsidP="00A624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421">
              <w:rPr>
                <w:rFonts w:ascii="Times New Roman" w:hAnsi="Times New Roman" w:cs="Times New Roman"/>
                <w:sz w:val="24"/>
                <w:szCs w:val="24"/>
              </w:rPr>
              <w:t xml:space="preserve">К вопросу о профилактике правонарушении // «XV </w:t>
            </w:r>
            <w:proofErr w:type="spellStart"/>
            <w:r w:rsidRPr="00A62421">
              <w:rPr>
                <w:rFonts w:ascii="Times New Roman" w:hAnsi="Times New Roman" w:cs="Times New Roman"/>
                <w:sz w:val="24"/>
                <w:szCs w:val="24"/>
              </w:rPr>
              <w:t>Торайгыровские</w:t>
            </w:r>
            <w:proofErr w:type="spellEnd"/>
            <w:r w:rsidRPr="00A62421">
              <w:rPr>
                <w:rFonts w:ascii="Times New Roman" w:hAnsi="Times New Roman" w:cs="Times New Roman"/>
                <w:sz w:val="24"/>
                <w:szCs w:val="24"/>
              </w:rPr>
              <w:t xml:space="preserve"> чтения», 2023 г.  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 w:val="restart"/>
            <w:vAlign w:val="center"/>
          </w:tcPr>
          <w:p w:rsidR="00151C35" w:rsidRPr="00151C35" w:rsidRDefault="007B364C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8D8C3" wp14:editId="151B3521">
                  <wp:extent cx="1381760" cy="1842770"/>
                  <wp:effectExtent l="0" t="0" r="889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6" w:type="dxa"/>
            <w:vAlign w:val="center"/>
          </w:tcPr>
          <w:p w:rsidR="00151C35" w:rsidRPr="00151C35" w:rsidRDefault="00151C35" w:rsidP="00151C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151C35">
              <w:rPr>
                <w:rFonts w:ascii="Times New Roman" w:hAnsi="Times New Roman" w:cs="Times New Roman"/>
                <w:b/>
                <w:sz w:val="24"/>
                <w:szCs w:val="24"/>
              </w:rPr>
              <w:t>Манфагатов</w:t>
            </w:r>
            <w:proofErr w:type="spellEnd"/>
            <w:r w:rsidRPr="0015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51C35">
              <w:rPr>
                <w:rFonts w:ascii="Times New Roman" w:hAnsi="Times New Roman" w:cs="Times New Roman"/>
                <w:b/>
                <w:sz w:val="24"/>
                <w:szCs w:val="24"/>
              </w:rPr>
              <w:t>Айтуар</w:t>
            </w:r>
            <w:proofErr w:type="spellEnd"/>
            <w:r w:rsidRPr="0015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51C35">
              <w:rPr>
                <w:rFonts w:ascii="Times New Roman" w:hAnsi="Times New Roman" w:cs="Times New Roman"/>
                <w:b/>
                <w:sz w:val="24"/>
                <w:szCs w:val="24"/>
              </w:rPr>
              <w:t>Канатович</w:t>
            </w:r>
            <w:proofErr w:type="spellEnd"/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151C35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Лаборант 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D14534" w:rsidRPr="00D145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20.02.2002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B27B56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7B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 учебы: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51C35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D83B7A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B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="00D83B7A" w:rsidRPr="00D83B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юриспруденция, право, уголовное право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136D68" w:rsidRDefault="00151C35" w:rsidP="00136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D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136D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36D68" w:rsidRPr="00136D68" w:rsidRDefault="00136D68" w:rsidP="00136D68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68">
              <w:rPr>
                <w:rFonts w:ascii="Times New Roman" w:hAnsi="Times New Roman" w:cs="Times New Roman"/>
                <w:sz w:val="24"/>
                <w:szCs w:val="24"/>
              </w:rPr>
              <w:t xml:space="preserve">Судебно-баллистическая экспертиза.  Павлодар: </w:t>
            </w:r>
            <w:proofErr w:type="spellStart"/>
            <w:r w:rsidRPr="00136D68">
              <w:rPr>
                <w:rFonts w:ascii="Times New Roman" w:hAnsi="Times New Roman" w:cs="Times New Roman"/>
                <w:sz w:val="24"/>
                <w:szCs w:val="24"/>
              </w:rPr>
              <w:t>Торайғыров</w:t>
            </w:r>
            <w:proofErr w:type="spellEnd"/>
            <w:r w:rsidRPr="00136D68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 – XV </w:t>
            </w:r>
            <w:proofErr w:type="spellStart"/>
            <w:r w:rsidRPr="00136D68">
              <w:rPr>
                <w:rFonts w:ascii="Times New Roman" w:hAnsi="Times New Roman" w:cs="Times New Roman"/>
                <w:sz w:val="24"/>
                <w:szCs w:val="24"/>
              </w:rPr>
              <w:t>Торайгыровские</w:t>
            </w:r>
            <w:proofErr w:type="spellEnd"/>
            <w:r w:rsidRPr="00136D68">
              <w:rPr>
                <w:rFonts w:ascii="Times New Roman" w:hAnsi="Times New Roman" w:cs="Times New Roman"/>
                <w:sz w:val="24"/>
                <w:szCs w:val="24"/>
              </w:rPr>
              <w:t xml:space="preserve"> чтения (Студенты): 2023 год.</w:t>
            </w:r>
            <w:r w:rsidRPr="00136D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36D68" w:rsidRPr="00136D68" w:rsidRDefault="00136D68" w:rsidP="00136D68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D68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реализации юридического этикета</w:t>
            </w:r>
            <w:r w:rsidRPr="00136D6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136D68">
              <w:rPr>
                <w:rFonts w:ascii="Times New Roman" w:hAnsi="Times New Roman" w:cs="Times New Roman"/>
                <w:sz w:val="24"/>
                <w:szCs w:val="24"/>
              </w:rPr>
              <w:t xml:space="preserve">Павлодар: </w:t>
            </w:r>
            <w:proofErr w:type="spellStart"/>
            <w:r w:rsidRPr="00136D68">
              <w:rPr>
                <w:rFonts w:ascii="Times New Roman" w:hAnsi="Times New Roman" w:cs="Times New Roman"/>
                <w:sz w:val="24"/>
                <w:szCs w:val="24"/>
              </w:rPr>
              <w:t>Торайғыров</w:t>
            </w:r>
            <w:proofErr w:type="spellEnd"/>
            <w:r w:rsidRPr="00136D68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 - Международная научная конференция «XXII САТПАЕВСКИЕ ЧТЕНИЯ» - 6 том (Студенты) – 2022, 320-323 стр. (Сертификат № 6075).</w:t>
            </w:r>
          </w:p>
          <w:p w:rsidR="00136D68" w:rsidRPr="00136D68" w:rsidRDefault="00136D68" w:rsidP="00136D68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D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Компьютерно-техническая экспертиза.</w:t>
            </w:r>
            <w:r w:rsidRPr="00136D6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36D68">
              <w:rPr>
                <w:rFonts w:ascii="Times New Roman" w:hAnsi="Times New Roman" w:cs="Times New Roman"/>
                <w:sz w:val="24"/>
                <w:szCs w:val="24"/>
              </w:rPr>
              <w:t xml:space="preserve"> Павлодар: </w:t>
            </w:r>
            <w:proofErr w:type="spellStart"/>
            <w:r w:rsidRPr="00136D68">
              <w:rPr>
                <w:rFonts w:ascii="Times New Roman" w:hAnsi="Times New Roman" w:cs="Times New Roman"/>
                <w:sz w:val="24"/>
                <w:szCs w:val="24"/>
              </w:rPr>
              <w:t>Торайғыров</w:t>
            </w:r>
            <w:proofErr w:type="spellEnd"/>
            <w:r w:rsidRPr="00136D68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 - Международная научная конференция «XXIII САТПАЕВСКИЕ ЧТЕНИЯ» - 6 том (Студенты) – 2023, 38-43 стр. </w:t>
            </w:r>
          </w:p>
          <w:p w:rsidR="00151C35" w:rsidRPr="00136D68" w:rsidRDefault="00136D68" w:rsidP="00136D68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6D68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проблемные вопросы перехода на новые формы управления объектом кондоминиума в Республике Казахстан.  </w:t>
            </w:r>
            <w:r w:rsidRPr="00136D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Павлодар: </w:t>
            </w:r>
            <w:proofErr w:type="spellStart"/>
            <w:r w:rsidRPr="00136D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Торайғыров</w:t>
            </w:r>
            <w:proofErr w:type="spellEnd"/>
            <w:r w:rsidRPr="00136D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университет -   материалы Международная научно-практическая конференция «Новый Казахстан: актуальные тенденции развития правовой, экономической и социальной систем государства»</w:t>
            </w:r>
          </w:p>
        </w:tc>
      </w:tr>
      <w:tr w:rsidR="00151C35" w:rsidRPr="003314BD" w:rsidTr="0055754E">
        <w:trPr>
          <w:trHeight w:val="510"/>
        </w:trPr>
        <w:tc>
          <w:tcPr>
            <w:tcW w:w="2392" w:type="dxa"/>
            <w:vMerge w:val="restart"/>
          </w:tcPr>
          <w:p w:rsidR="00151C35" w:rsidRPr="00151C35" w:rsidRDefault="0055754E" w:rsidP="0055754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62659" wp14:editId="49AA0045">
                  <wp:extent cx="1448790" cy="1876301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09" cy="18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6" w:type="dxa"/>
            <w:vAlign w:val="center"/>
          </w:tcPr>
          <w:p w:rsidR="00151C35" w:rsidRPr="00151C35" w:rsidRDefault="00151C35" w:rsidP="00151C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1C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Галиева Аяжан Темирболатовна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151C35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Лаборант 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D14534" w:rsidRPr="00D145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24.08.2004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B27B56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 учебы:</w:t>
            </w:r>
            <w:r w:rsidR="00151C35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НАО «Торайгыров университет»</w:t>
            </w:r>
            <w:r w:rsidR="004E3D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3C4944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1A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="00951ABF" w:rsidRPr="00951A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юриспруденция, право, уголовное право</w:t>
            </w:r>
          </w:p>
        </w:tc>
      </w:tr>
      <w:tr w:rsidR="00151C35" w:rsidRPr="003314BD" w:rsidTr="00E616F3">
        <w:trPr>
          <w:trHeight w:val="510"/>
        </w:trPr>
        <w:tc>
          <w:tcPr>
            <w:tcW w:w="2392" w:type="dxa"/>
            <w:vMerge/>
            <w:vAlign w:val="center"/>
          </w:tcPr>
          <w:p w:rsidR="00151C35" w:rsidRPr="00151C35" w:rsidRDefault="00151C35" w:rsidP="00151C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26" w:type="dxa"/>
            <w:vAlign w:val="center"/>
          </w:tcPr>
          <w:p w:rsidR="00151C35" w:rsidRPr="00693E66" w:rsidRDefault="00151C35" w:rsidP="00151C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E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публикаций:</w:t>
            </w:r>
          </w:p>
          <w:p w:rsidR="00D83B7A" w:rsidRPr="00693E66" w:rsidRDefault="00D83B7A" w:rsidP="00D83B7A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E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Шетел азаматтарының Қазақстан Республикасының балаларын асырап алуының ерекшеліктері мен құқықтық салдары// XXIII Сатпаевские чтения</w:t>
            </w:r>
            <w:r w:rsidR="0049382D" w:rsidRPr="00693E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- 2022</w:t>
            </w:r>
          </w:p>
          <w:p w:rsidR="00151C35" w:rsidRPr="00693E66" w:rsidRDefault="00D83B7A" w:rsidP="004E5852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E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“Оқу процесінде криминалистік полигонды пайдалану: мәселелері мен перспективалары”//международный научно-теоретическая конференция “Современные проблемы фундаментальной подготовки юристов, как единого образовательного процесса”</w:t>
            </w:r>
            <w:r w:rsidR="004E5852" w:rsidRPr="00693E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- 2022</w:t>
            </w:r>
          </w:p>
        </w:tc>
      </w:tr>
    </w:tbl>
    <w:p w:rsidR="00AA5B6E" w:rsidRPr="006F518B" w:rsidRDefault="00AA5B6E" w:rsidP="009E1551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AA5B6E" w:rsidRPr="006F5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212B8"/>
    <w:multiLevelType w:val="multilevel"/>
    <w:tmpl w:val="899C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BF3841"/>
    <w:multiLevelType w:val="hybridMultilevel"/>
    <w:tmpl w:val="9B741746"/>
    <w:lvl w:ilvl="0" w:tplc="04190011">
      <w:start w:val="2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A1784"/>
    <w:multiLevelType w:val="hybridMultilevel"/>
    <w:tmpl w:val="E19842E8"/>
    <w:lvl w:ilvl="0" w:tplc="3884A53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037AF"/>
    <w:multiLevelType w:val="hybridMultilevel"/>
    <w:tmpl w:val="892839B2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40565"/>
    <w:multiLevelType w:val="hybridMultilevel"/>
    <w:tmpl w:val="F0B849A0"/>
    <w:lvl w:ilvl="0" w:tplc="BAAE4552">
      <w:start w:val="1"/>
      <w:numFmt w:val="decimal"/>
      <w:lvlText w:val="%1."/>
      <w:lvlJc w:val="left"/>
      <w:pPr>
        <w:ind w:left="1068" w:hanging="360"/>
      </w:pPr>
      <w:rPr>
        <w:rFonts w:eastAsia="Times New Roman" w:cstheme="minorBid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D396E5C"/>
    <w:multiLevelType w:val="hybridMultilevel"/>
    <w:tmpl w:val="A63012E2"/>
    <w:lvl w:ilvl="0" w:tplc="A27629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37F1BBF"/>
    <w:multiLevelType w:val="hybridMultilevel"/>
    <w:tmpl w:val="564AA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D44D45"/>
    <w:multiLevelType w:val="hybridMultilevel"/>
    <w:tmpl w:val="CA48A63A"/>
    <w:lvl w:ilvl="0" w:tplc="675CA9C0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6FC"/>
    <w:rsid w:val="00001F58"/>
    <w:rsid w:val="000032D4"/>
    <w:rsid w:val="00032EF9"/>
    <w:rsid w:val="00035C33"/>
    <w:rsid w:val="00037565"/>
    <w:rsid w:val="00042526"/>
    <w:rsid w:val="00045155"/>
    <w:rsid w:val="000629BB"/>
    <w:rsid w:val="00067BDB"/>
    <w:rsid w:val="00074C3D"/>
    <w:rsid w:val="000776FC"/>
    <w:rsid w:val="00083A53"/>
    <w:rsid w:val="00085617"/>
    <w:rsid w:val="000879DC"/>
    <w:rsid w:val="000A15CE"/>
    <w:rsid w:val="000A4EC7"/>
    <w:rsid w:val="000C4BC2"/>
    <w:rsid w:val="001041CE"/>
    <w:rsid w:val="00104B8E"/>
    <w:rsid w:val="00107297"/>
    <w:rsid w:val="00116F3A"/>
    <w:rsid w:val="00117980"/>
    <w:rsid w:val="0013328A"/>
    <w:rsid w:val="00136D68"/>
    <w:rsid w:val="001460CD"/>
    <w:rsid w:val="00151C35"/>
    <w:rsid w:val="001532EE"/>
    <w:rsid w:val="001662E7"/>
    <w:rsid w:val="001736ED"/>
    <w:rsid w:val="00192B6A"/>
    <w:rsid w:val="00194382"/>
    <w:rsid w:val="001B31AC"/>
    <w:rsid w:val="001C7E6B"/>
    <w:rsid w:val="001D7AAB"/>
    <w:rsid w:val="001E65FA"/>
    <w:rsid w:val="001E6912"/>
    <w:rsid w:val="001F4955"/>
    <w:rsid w:val="001F6623"/>
    <w:rsid w:val="00204B77"/>
    <w:rsid w:val="00210422"/>
    <w:rsid w:val="00244E24"/>
    <w:rsid w:val="002475A0"/>
    <w:rsid w:val="002560F0"/>
    <w:rsid w:val="0025782F"/>
    <w:rsid w:val="002729ED"/>
    <w:rsid w:val="002748C8"/>
    <w:rsid w:val="00276189"/>
    <w:rsid w:val="0028605E"/>
    <w:rsid w:val="00292B40"/>
    <w:rsid w:val="002A48A5"/>
    <w:rsid w:val="002B26F9"/>
    <w:rsid w:val="002B749A"/>
    <w:rsid w:val="002C7ECB"/>
    <w:rsid w:val="002E1EE8"/>
    <w:rsid w:val="00303A59"/>
    <w:rsid w:val="00303B4D"/>
    <w:rsid w:val="00307306"/>
    <w:rsid w:val="00315A33"/>
    <w:rsid w:val="00323743"/>
    <w:rsid w:val="00324947"/>
    <w:rsid w:val="003257E2"/>
    <w:rsid w:val="003314BD"/>
    <w:rsid w:val="00335117"/>
    <w:rsid w:val="00346A66"/>
    <w:rsid w:val="00392C04"/>
    <w:rsid w:val="003A5228"/>
    <w:rsid w:val="003B3156"/>
    <w:rsid w:val="003C34C7"/>
    <w:rsid w:val="003E304E"/>
    <w:rsid w:val="003E35AD"/>
    <w:rsid w:val="003E54C9"/>
    <w:rsid w:val="00402719"/>
    <w:rsid w:val="00411BDD"/>
    <w:rsid w:val="00416F14"/>
    <w:rsid w:val="004216F2"/>
    <w:rsid w:val="00422EEC"/>
    <w:rsid w:val="00430F81"/>
    <w:rsid w:val="00431A3B"/>
    <w:rsid w:val="0045381D"/>
    <w:rsid w:val="00461992"/>
    <w:rsid w:val="00475ECB"/>
    <w:rsid w:val="00482B03"/>
    <w:rsid w:val="00482EF3"/>
    <w:rsid w:val="00484A5C"/>
    <w:rsid w:val="0049382D"/>
    <w:rsid w:val="004D035F"/>
    <w:rsid w:val="004E3D94"/>
    <w:rsid w:val="004E5852"/>
    <w:rsid w:val="004F20CA"/>
    <w:rsid w:val="00516575"/>
    <w:rsid w:val="005366B7"/>
    <w:rsid w:val="00541F38"/>
    <w:rsid w:val="00554D8A"/>
    <w:rsid w:val="0055576A"/>
    <w:rsid w:val="0055754E"/>
    <w:rsid w:val="00566AB4"/>
    <w:rsid w:val="00570C66"/>
    <w:rsid w:val="00571E96"/>
    <w:rsid w:val="00576821"/>
    <w:rsid w:val="00590E9B"/>
    <w:rsid w:val="005A16BC"/>
    <w:rsid w:val="005C145B"/>
    <w:rsid w:val="005C31D7"/>
    <w:rsid w:val="005D0A35"/>
    <w:rsid w:val="005F6B41"/>
    <w:rsid w:val="006121CF"/>
    <w:rsid w:val="00613E8D"/>
    <w:rsid w:val="00647912"/>
    <w:rsid w:val="006539C1"/>
    <w:rsid w:val="00655C8C"/>
    <w:rsid w:val="00662477"/>
    <w:rsid w:val="00663C4D"/>
    <w:rsid w:val="00673D33"/>
    <w:rsid w:val="006930DF"/>
    <w:rsid w:val="00693431"/>
    <w:rsid w:val="00693E66"/>
    <w:rsid w:val="006A2D4F"/>
    <w:rsid w:val="006B1999"/>
    <w:rsid w:val="006C79D8"/>
    <w:rsid w:val="006D115B"/>
    <w:rsid w:val="006D6ECB"/>
    <w:rsid w:val="006D7891"/>
    <w:rsid w:val="006E31EB"/>
    <w:rsid w:val="006E75CF"/>
    <w:rsid w:val="006F38BF"/>
    <w:rsid w:val="006F3A14"/>
    <w:rsid w:val="006F4376"/>
    <w:rsid w:val="006F518B"/>
    <w:rsid w:val="006F657D"/>
    <w:rsid w:val="006F76C4"/>
    <w:rsid w:val="00700579"/>
    <w:rsid w:val="0071256F"/>
    <w:rsid w:val="00712E90"/>
    <w:rsid w:val="0071799A"/>
    <w:rsid w:val="007439BD"/>
    <w:rsid w:val="00750CF5"/>
    <w:rsid w:val="0075372E"/>
    <w:rsid w:val="007566D3"/>
    <w:rsid w:val="007738F4"/>
    <w:rsid w:val="0077529C"/>
    <w:rsid w:val="00781336"/>
    <w:rsid w:val="00786D02"/>
    <w:rsid w:val="007942F7"/>
    <w:rsid w:val="007A1CC9"/>
    <w:rsid w:val="007B364C"/>
    <w:rsid w:val="007B503C"/>
    <w:rsid w:val="007B6E31"/>
    <w:rsid w:val="007C7CDB"/>
    <w:rsid w:val="007E1FCB"/>
    <w:rsid w:val="007F4A87"/>
    <w:rsid w:val="00804967"/>
    <w:rsid w:val="00833C16"/>
    <w:rsid w:val="00837548"/>
    <w:rsid w:val="00846E08"/>
    <w:rsid w:val="00861791"/>
    <w:rsid w:val="008726C9"/>
    <w:rsid w:val="00880AD9"/>
    <w:rsid w:val="008A18CF"/>
    <w:rsid w:val="008A50CD"/>
    <w:rsid w:val="008A7DC3"/>
    <w:rsid w:val="008B641C"/>
    <w:rsid w:val="008E17D8"/>
    <w:rsid w:val="008E4101"/>
    <w:rsid w:val="008F470E"/>
    <w:rsid w:val="00900041"/>
    <w:rsid w:val="00901F52"/>
    <w:rsid w:val="009109B3"/>
    <w:rsid w:val="00916831"/>
    <w:rsid w:val="009265FA"/>
    <w:rsid w:val="00927946"/>
    <w:rsid w:val="009355DC"/>
    <w:rsid w:val="00940E56"/>
    <w:rsid w:val="0094289E"/>
    <w:rsid w:val="00951ABF"/>
    <w:rsid w:val="00951C2E"/>
    <w:rsid w:val="009644B1"/>
    <w:rsid w:val="00965176"/>
    <w:rsid w:val="009769C6"/>
    <w:rsid w:val="00980050"/>
    <w:rsid w:val="00996649"/>
    <w:rsid w:val="009A250E"/>
    <w:rsid w:val="009A3612"/>
    <w:rsid w:val="009C6559"/>
    <w:rsid w:val="009E1551"/>
    <w:rsid w:val="009F052E"/>
    <w:rsid w:val="009F3F25"/>
    <w:rsid w:val="00A00168"/>
    <w:rsid w:val="00A03414"/>
    <w:rsid w:val="00A049A4"/>
    <w:rsid w:val="00A15373"/>
    <w:rsid w:val="00A23EF2"/>
    <w:rsid w:val="00A4604D"/>
    <w:rsid w:val="00A46BF7"/>
    <w:rsid w:val="00A51D2C"/>
    <w:rsid w:val="00A5598E"/>
    <w:rsid w:val="00A616EB"/>
    <w:rsid w:val="00A62421"/>
    <w:rsid w:val="00A628F7"/>
    <w:rsid w:val="00A713D0"/>
    <w:rsid w:val="00A73EDF"/>
    <w:rsid w:val="00A77A3F"/>
    <w:rsid w:val="00A81E4B"/>
    <w:rsid w:val="00A81E8E"/>
    <w:rsid w:val="00A9065E"/>
    <w:rsid w:val="00A92CDC"/>
    <w:rsid w:val="00AA2772"/>
    <w:rsid w:val="00AA47B2"/>
    <w:rsid w:val="00AA5B6E"/>
    <w:rsid w:val="00AA6645"/>
    <w:rsid w:val="00AA78A0"/>
    <w:rsid w:val="00AB0B38"/>
    <w:rsid w:val="00AB73A2"/>
    <w:rsid w:val="00AC414B"/>
    <w:rsid w:val="00AC5E3D"/>
    <w:rsid w:val="00AD43B7"/>
    <w:rsid w:val="00AE1970"/>
    <w:rsid w:val="00AE6BC8"/>
    <w:rsid w:val="00AF0733"/>
    <w:rsid w:val="00AF3CDE"/>
    <w:rsid w:val="00B27B56"/>
    <w:rsid w:val="00B338CA"/>
    <w:rsid w:val="00B342DC"/>
    <w:rsid w:val="00B553AF"/>
    <w:rsid w:val="00B64CA7"/>
    <w:rsid w:val="00B728D1"/>
    <w:rsid w:val="00B83ACD"/>
    <w:rsid w:val="00B92363"/>
    <w:rsid w:val="00BA3C4A"/>
    <w:rsid w:val="00BA3D49"/>
    <w:rsid w:val="00BA4DC9"/>
    <w:rsid w:val="00BA62D6"/>
    <w:rsid w:val="00BA6427"/>
    <w:rsid w:val="00BB39A5"/>
    <w:rsid w:val="00BC5D08"/>
    <w:rsid w:val="00BD15CC"/>
    <w:rsid w:val="00BE020A"/>
    <w:rsid w:val="00C05BE5"/>
    <w:rsid w:val="00C33376"/>
    <w:rsid w:val="00C37CF8"/>
    <w:rsid w:val="00C51E87"/>
    <w:rsid w:val="00C83D00"/>
    <w:rsid w:val="00C87924"/>
    <w:rsid w:val="00C92FCA"/>
    <w:rsid w:val="00CA21E3"/>
    <w:rsid w:val="00CA2657"/>
    <w:rsid w:val="00CA37D3"/>
    <w:rsid w:val="00CC4781"/>
    <w:rsid w:val="00CE2238"/>
    <w:rsid w:val="00CF077F"/>
    <w:rsid w:val="00CF78C5"/>
    <w:rsid w:val="00D03630"/>
    <w:rsid w:val="00D14534"/>
    <w:rsid w:val="00D14EAA"/>
    <w:rsid w:val="00D22611"/>
    <w:rsid w:val="00D26587"/>
    <w:rsid w:val="00D26ED0"/>
    <w:rsid w:val="00D30495"/>
    <w:rsid w:val="00D36DA3"/>
    <w:rsid w:val="00D50402"/>
    <w:rsid w:val="00D6437E"/>
    <w:rsid w:val="00D74070"/>
    <w:rsid w:val="00D74A00"/>
    <w:rsid w:val="00D76F41"/>
    <w:rsid w:val="00D83B7A"/>
    <w:rsid w:val="00DA0616"/>
    <w:rsid w:val="00DA0DEB"/>
    <w:rsid w:val="00DA3D28"/>
    <w:rsid w:val="00DB63AF"/>
    <w:rsid w:val="00DC14E7"/>
    <w:rsid w:val="00DC4169"/>
    <w:rsid w:val="00DD7A13"/>
    <w:rsid w:val="00DF1A3A"/>
    <w:rsid w:val="00DF39E0"/>
    <w:rsid w:val="00E149D2"/>
    <w:rsid w:val="00E172D7"/>
    <w:rsid w:val="00E607FB"/>
    <w:rsid w:val="00E616F3"/>
    <w:rsid w:val="00E665DD"/>
    <w:rsid w:val="00E67A2E"/>
    <w:rsid w:val="00E70F15"/>
    <w:rsid w:val="00E74528"/>
    <w:rsid w:val="00E759F3"/>
    <w:rsid w:val="00E97B2C"/>
    <w:rsid w:val="00EB1DB7"/>
    <w:rsid w:val="00EB5CB5"/>
    <w:rsid w:val="00EC3603"/>
    <w:rsid w:val="00EC5591"/>
    <w:rsid w:val="00ED2BC1"/>
    <w:rsid w:val="00F345C8"/>
    <w:rsid w:val="00F37EA5"/>
    <w:rsid w:val="00F44498"/>
    <w:rsid w:val="00F67B0B"/>
    <w:rsid w:val="00F817A7"/>
    <w:rsid w:val="00F96212"/>
    <w:rsid w:val="00FB5D2F"/>
    <w:rsid w:val="00FC6C23"/>
    <w:rsid w:val="00FD23FA"/>
    <w:rsid w:val="00FD7AFD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E3693"/>
  <w15:chartTrackingRefBased/>
  <w15:docId w15:val="{40142A3E-BDA7-48C6-BE9F-9D974758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3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712E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D36DA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E75C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61791"/>
    <w:rPr>
      <w:color w:val="605E5C"/>
      <w:shd w:val="clear" w:color="auto" w:fill="E1DFDD"/>
    </w:rPr>
  </w:style>
  <w:style w:type="character" w:customStyle="1" w:styleId="linktext">
    <w:name w:val="link__text"/>
    <w:rsid w:val="00107297"/>
  </w:style>
  <w:style w:type="character" w:customStyle="1" w:styleId="text-meta">
    <w:name w:val="text-meta"/>
    <w:rsid w:val="00107297"/>
  </w:style>
  <w:style w:type="character" w:customStyle="1" w:styleId="typography-modulelvnit">
    <w:name w:val="typography-module__lvnit"/>
    <w:rsid w:val="00107297"/>
  </w:style>
  <w:style w:type="character" w:customStyle="1" w:styleId="40">
    <w:name w:val="Заголовок 4 Знак"/>
    <w:basedOn w:val="a0"/>
    <w:link w:val="4"/>
    <w:uiPriority w:val="9"/>
    <w:rsid w:val="00712E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ame">
    <w:name w:val="name"/>
    <w:basedOn w:val="a0"/>
    <w:rsid w:val="002A48A5"/>
  </w:style>
  <w:style w:type="character" w:customStyle="1" w:styleId="affiliation">
    <w:name w:val="affiliation"/>
    <w:basedOn w:val="a0"/>
    <w:rsid w:val="002A48A5"/>
  </w:style>
  <w:style w:type="character" w:customStyle="1" w:styleId="orcid">
    <w:name w:val="orcid"/>
    <w:basedOn w:val="a0"/>
    <w:rsid w:val="002A48A5"/>
  </w:style>
  <w:style w:type="character" w:customStyle="1" w:styleId="a5">
    <w:name w:val="Абзац списка Знак"/>
    <w:link w:val="a4"/>
    <w:uiPriority w:val="34"/>
    <w:locked/>
    <w:rsid w:val="00ED2BC1"/>
  </w:style>
  <w:style w:type="paragraph" w:styleId="a7">
    <w:name w:val="No Spacing"/>
    <w:link w:val="a8"/>
    <w:uiPriority w:val="1"/>
    <w:qFormat/>
    <w:rsid w:val="00DF1A3A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DA3D28"/>
  </w:style>
  <w:style w:type="character" w:customStyle="1" w:styleId="30">
    <w:name w:val="Заголовок 3 Знак"/>
    <w:basedOn w:val="a0"/>
    <w:link w:val="3"/>
    <w:uiPriority w:val="9"/>
    <w:semiHidden/>
    <w:rsid w:val="00D83B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umpedfont15">
    <w:name w:val="bumpedfont15"/>
    <w:basedOn w:val="a0"/>
    <w:rsid w:val="00D83B7A"/>
  </w:style>
  <w:style w:type="character" w:customStyle="1" w:styleId="apple-converted-space">
    <w:name w:val="apple-converted-space"/>
    <w:basedOn w:val="a0"/>
    <w:rsid w:val="00D83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utledge.com/The-Shanghai-Cooperation-Organization-Exploring-New-Horizons/Marochkin-Bezborodov/p/book/9780367772802" TargetMode="External"/><Relationship Id="rId13" Type="http://schemas.openxmlformats.org/officeDocument/2006/relationships/hyperlink" Target="https://vestnik.zqai.kz/index.php/vestnik/article/view/799/891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vestnik.zqai.kz/index.php/vestnik/article/view/799/891" TargetMode="External"/><Relationship Id="rId12" Type="http://schemas.openxmlformats.org/officeDocument/2006/relationships/hyperlink" Target="https://www.scopus.com/authid/detail.uri?authorId=55802122300" TargetMode="External"/><Relationship Id="rId17" Type="http://schemas.openxmlformats.org/officeDocument/2006/relationships/hyperlink" Target="https://orcid.org/0000-0002-1782-08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copus.com/authid/detail.uri?authorId=57215344551&amp;origin=recordPage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law-vestnik.ksu.kz/apart/2021-103-3/6.pdf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scopus.com/sourceid/21100896882?origin=resultslist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scopus.com/record/display.uri?eid=2-s2.0-85166977255&amp;origin=resultslist&amp;sort=plf-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7</Pages>
  <Words>2452</Words>
  <Characters>13978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Абліш Рысжан Маратқызы</dc:creator>
  <cp:keywords/>
  <dc:description/>
  <cp:lastModifiedBy>КММ</cp:lastModifiedBy>
  <cp:revision>52</cp:revision>
  <dcterms:created xsi:type="dcterms:W3CDTF">2023-10-18T05:46:00Z</dcterms:created>
  <dcterms:modified xsi:type="dcterms:W3CDTF">2023-12-04T09:42:00Z</dcterms:modified>
</cp:coreProperties>
</file>